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26" w:rsidRPr="002572A2" w:rsidRDefault="00182726" w:rsidP="00182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8906A4">
        <w:rPr>
          <w:rFonts w:ascii="Times New Roman" w:hAnsi="Times New Roman"/>
          <w:b/>
          <w:sz w:val="24"/>
          <w:szCs w:val="24"/>
        </w:rPr>
        <w:t>Материально-технические условия реализации основной образовательной пр</w:t>
      </w:r>
      <w:r w:rsidRPr="008906A4">
        <w:rPr>
          <w:rFonts w:ascii="Times New Roman" w:hAnsi="Times New Roman"/>
          <w:b/>
          <w:sz w:val="24"/>
          <w:szCs w:val="24"/>
        </w:rPr>
        <w:t>о</w:t>
      </w:r>
      <w:r w:rsidRPr="008906A4">
        <w:rPr>
          <w:rFonts w:ascii="Times New Roman" w:hAnsi="Times New Roman"/>
          <w:b/>
          <w:sz w:val="24"/>
          <w:szCs w:val="24"/>
        </w:rPr>
        <w:t>граммы</w:t>
      </w:r>
    </w:p>
    <w:bookmarkEnd w:id="0"/>
    <w:p w:rsidR="00182726" w:rsidRDefault="00182726" w:rsidP="00182726">
      <w:pPr>
        <w:pStyle w:val="Default"/>
        <w:ind w:firstLine="454"/>
        <w:jc w:val="both"/>
        <w:rPr>
          <w:color w:val="auto"/>
        </w:rPr>
      </w:pPr>
      <w:proofErr w:type="gramStart"/>
      <w:r>
        <w:rPr>
          <w:color w:val="auto"/>
        </w:rPr>
        <w:t>(Проа</w:t>
      </w:r>
      <w:r w:rsidRPr="00F346B4">
        <w:rPr>
          <w:color w:val="auto"/>
        </w:rPr>
        <w:t>нализ</w:t>
      </w:r>
      <w:r>
        <w:rPr>
          <w:color w:val="auto"/>
        </w:rPr>
        <w:t>ировать</w:t>
      </w:r>
      <w:r w:rsidRPr="00F346B4">
        <w:rPr>
          <w:color w:val="auto"/>
        </w:rPr>
        <w:t xml:space="preserve"> соответстви</w:t>
      </w:r>
      <w:r>
        <w:rPr>
          <w:color w:val="auto"/>
        </w:rPr>
        <w:t>е</w:t>
      </w:r>
      <w:r w:rsidRPr="00F346B4">
        <w:rPr>
          <w:color w:val="auto"/>
        </w:rPr>
        <w:t xml:space="preserve"> материально-технической базы </w:t>
      </w:r>
      <w:r>
        <w:rPr>
          <w:color w:val="auto"/>
        </w:rPr>
        <w:t>обще</w:t>
      </w:r>
      <w:r>
        <w:t>образовател</w:t>
      </w:r>
      <w:r>
        <w:t>ь</w:t>
      </w:r>
      <w:r>
        <w:t>ной организации</w:t>
      </w:r>
      <w:r w:rsidRPr="00F346B4">
        <w:rPr>
          <w:color w:val="auto"/>
        </w:rPr>
        <w:t>, учебно-материального оснащения образовательного процесса задачам основной образовательной программы, перечням рекомендуемой учебной литературы, р</w:t>
      </w:r>
      <w:r w:rsidRPr="00F346B4">
        <w:rPr>
          <w:color w:val="auto"/>
        </w:rPr>
        <w:t>е</w:t>
      </w:r>
      <w:r w:rsidRPr="00F346B4">
        <w:rPr>
          <w:color w:val="auto"/>
        </w:rPr>
        <w:t>комендациям письма Департамента государственной политики в сфере обр</w:t>
      </w:r>
      <w:r>
        <w:rPr>
          <w:color w:val="auto"/>
        </w:rPr>
        <w:t xml:space="preserve">азования </w:t>
      </w:r>
      <w:proofErr w:type="spellStart"/>
      <w:r>
        <w:rPr>
          <w:color w:val="auto"/>
        </w:rPr>
        <w:t>М</w:t>
      </w:r>
      <w:r>
        <w:rPr>
          <w:color w:val="auto"/>
        </w:rPr>
        <w:t>и</w:t>
      </w:r>
      <w:r>
        <w:rPr>
          <w:color w:val="auto"/>
        </w:rPr>
        <w:t>нобрнауки</w:t>
      </w:r>
      <w:proofErr w:type="spellEnd"/>
      <w:r>
        <w:rPr>
          <w:color w:val="auto"/>
        </w:rPr>
        <w:t xml:space="preserve"> России от </w:t>
      </w:r>
      <w:r w:rsidRPr="00F346B4">
        <w:rPr>
          <w:color w:val="auto"/>
        </w:rPr>
        <w:t>01.04.2005 №</w:t>
      </w:r>
      <w:r>
        <w:rPr>
          <w:color w:val="auto"/>
        </w:rPr>
        <w:t xml:space="preserve"> </w:t>
      </w:r>
      <w:r w:rsidRPr="00F346B4">
        <w:rPr>
          <w:color w:val="auto"/>
        </w:rPr>
        <w:t>03-417 «О Перечне учебного и компьютерного обор</w:t>
      </w:r>
      <w:r w:rsidRPr="00F346B4">
        <w:rPr>
          <w:color w:val="auto"/>
        </w:rPr>
        <w:t>у</w:t>
      </w:r>
      <w:r w:rsidRPr="00F346B4">
        <w:rPr>
          <w:color w:val="auto"/>
        </w:rPr>
        <w:t>дования для оснащения общеобразовательных учреждений».</w:t>
      </w:r>
      <w:proofErr w:type="gramEnd"/>
    </w:p>
    <w:p w:rsidR="00182726" w:rsidRDefault="00182726" w:rsidP="00182726">
      <w:pPr>
        <w:pStyle w:val="Default"/>
        <w:ind w:firstLine="454"/>
        <w:jc w:val="both"/>
        <w:rPr>
          <w:color w:val="auto"/>
        </w:rPr>
      </w:pPr>
      <w:r>
        <w:rPr>
          <w:color w:val="auto"/>
        </w:rPr>
        <w:t>Материально-техническая база школы, учебно-материальное оснащение образов</w:t>
      </w:r>
      <w:r>
        <w:rPr>
          <w:color w:val="auto"/>
        </w:rPr>
        <w:t>а</w:t>
      </w:r>
      <w:r>
        <w:rPr>
          <w:color w:val="auto"/>
        </w:rPr>
        <w:t>тельного процесса соответствует задачам основой образовательной программы. Перечень</w:t>
      </w:r>
      <w:r w:rsidRPr="00F346B4">
        <w:rPr>
          <w:color w:val="auto"/>
        </w:rPr>
        <w:t xml:space="preserve"> ре</w:t>
      </w:r>
      <w:r>
        <w:rPr>
          <w:color w:val="auto"/>
        </w:rPr>
        <w:t xml:space="preserve">комендуемой учебной литературы соответствует </w:t>
      </w:r>
      <w:r w:rsidRPr="00F346B4">
        <w:rPr>
          <w:color w:val="auto"/>
        </w:rPr>
        <w:t>рекомендациям письма Департамента государственной политики в сфере обр</w:t>
      </w:r>
      <w:r>
        <w:rPr>
          <w:color w:val="auto"/>
        </w:rPr>
        <w:t xml:space="preserve">азования </w:t>
      </w:r>
      <w:proofErr w:type="spellStart"/>
      <w:r>
        <w:rPr>
          <w:color w:val="auto"/>
        </w:rPr>
        <w:t>Минобрнауки</w:t>
      </w:r>
      <w:proofErr w:type="spellEnd"/>
      <w:r>
        <w:rPr>
          <w:color w:val="auto"/>
        </w:rPr>
        <w:t xml:space="preserve"> России от </w:t>
      </w:r>
      <w:r w:rsidRPr="00F346B4">
        <w:rPr>
          <w:color w:val="auto"/>
        </w:rPr>
        <w:t>01.04.2005 №</w:t>
      </w:r>
      <w:r>
        <w:rPr>
          <w:color w:val="auto"/>
        </w:rPr>
        <w:t xml:space="preserve"> </w:t>
      </w:r>
      <w:r w:rsidRPr="00F346B4">
        <w:rPr>
          <w:color w:val="auto"/>
        </w:rPr>
        <w:t>03-417 «О Перечне учебного и компьютерного оборудования для оснащения общеобразов</w:t>
      </w:r>
      <w:r w:rsidRPr="00F346B4">
        <w:rPr>
          <w:color w:val="auto"/>
        </w:rPr>
        <w:t>а</w:t>
      </w:r>
      <w:r w:rsidRPr="00F346B4">
        <w:rPr>
          <w:color w:val="auto"/>
        </w:rPr>
        <w:t>тельных учреждений».</w:t>
      </w:r>
    </w:p>
    <w:p w:rsidR="00182726" w:rsidRDefault="00182726" w:rsidP="00182726">
      <w:pPr>
        <w:pStyle w:val="Default"/>
        <w:ind w:firstLine="454"/>
        <w:jc w:val="both"/>
        <w:rPr>
          <w:color w:val="auto"/>
        </w:rPr>
      </w:pPr>
    </w:p>
    <w:p w:rsidR="00182726" w:rsidRDefault="00182726" w:rsidP="00182726">
      <w:pPr>
        <w:pStyle w:val="Default"/>
        <w:ind w:firstLine="454"/>
        <w:jc w:val="both"/>
        <w:rPr>
          <w:color w:val="auto"/>
        </w:rPr>
      </w:pPr>
      <w:r>
        <w:rPr>
          <w:color w:val="auto"/>
        </w:rPr>
        <w:t>В школе имеется сервер, на котором установлен контентный фильтр, антивирус, л</w:t>
      </w:r>
      <w:r>
        <w:rPr>
          <w:color w:val="auto"/>
        </w:rPr>
        <w:t>о</w:t>
      </w:r>
      <w:r>
        <w:rPr>
          <w:color w:val="auto"/>
        </w:rPr>
        <w:t xml:space="preserve">кальная сеть интернет со всеми кабинетами, имеется сеть </w:t>
      </w:r>
      <w:r>
        <w:rPr>
          <w:color w:val="auto"/>
          <w:lang w:val="en-US"/>
        </w:rPr>
        <w:t>Wi</w:t>
      </w:r>
      <w:r>
        <w:rPr>
          <w:color w:val="auto"/>
        </w:rPr>
        <w:t>-</w:t>
      </w:r>
      <w:r>
        <w:rPr>
          <w:color w:val="auto"/>
          <w:lang w:val="en-US"/>
        </w:rPr>
        <w:t>Fi</w:t>
      </w:r>
      <w:r w:rsidRPr="00767338">
        <w:rPr>
          <w:color w:val="auto"/>
        </w:rPr>
        <w:t>.</w:t>
      </w:r>
      <w:r w:rsidRPr="00DE0D65">
        <w:rPr>
          <w:color w:val="auto"/>
        </w:rPr>
        <w:t xml:space="preserve"> </w:t>
      </w:r>
      <w:r>
        <w:rPr>
          <w:color w:val="auto"/>
        </w:rPr>
        <w:t xml:space="preserve"> </w:t>
      </w:r>
    </w:p>
    <w:p w:rsidR="00182726" w:rsidRDefault="00182726" w:rsidP="00182726">
      <w:pPr>
        <w:pStyle w:val="Default"/>
        <w:numPr>
          <w:ilvl w:val="0"/>
          <w:numId w:val="1"/>
        </w:numPr>
        <w:ind w:left="284"/>
        <w:jc w:val="both"/>
        <w:rPr>
          <w:color w:val="auto"/>
        </w:rPr>
      </w:pPr>
      <w:proofErr w:type="gramStart"/>
      <w:r>
        <w:rPr>
          <w:color w:val="auto"/>
        </w:rPr>
        <w:t>Кабинеты начальной школы – 10, оснащены ПК, проекторами, интерактивными досками, документ камерами, принтерами, два кабинета начальной школы оснащены м</w:t>
      </w:r>
      <w:r>
        <w:rPr>
          <w:color w:val="auto"/>
        </w:rPr>
        <w:t>о</w:t>
      </w:r>
      <w:r>
        <w:rPr>
          <w:color w:val="auto"/>
        </w:rPr>
        <w:t>бильном компьютерным оборудованием;</w:t>
      </w:r>
      <w:proofErr w:type="gramEnd"/>
    </w:p>
    <w:p w:rsidR="00182726" w:rsidRDefault="00182726" w:rsidP="00182726">
      <w:pPr>
        <w:pStyle w:val="Default"/>
        <w:numPr>
          <w:ilvl w:val="0"/>
          <w:numId w:val="1"/>
        </w:numPr>
        <w:ind w:left="284"/>
        <w:jc w:val="both"/>
        <w:rPr>
          <w:color w:val="auto"/>
        </w:rPr>
      </w:pPr>
      <w:r>
        <w:rPr>
          <w:color w:val="auto"/>
        </w:rPr>
        <w:t xml:space="preserve"> кабинет химии оснащён ПК, интерактивной доской, мультимедийным проектором, принтером, лабораторным оборудованием, набор лабораторного оборудования для по</w:t>
      </w:r>
      <w:r>
        <w:rPr>
          <w:color w:val="auto"/>
        </w:rPr>
        <w:t>д</w:t>
      </w:r>
      <w:r>
        <w:rPr>
          <w:color w:val="auto"/>
        </w:rPr>
        <w:t xml:space="preserve">готовки к ГИА; </w:t>
      </w:r>
    </w:p>
    <w:p w:rsidR="00182726" w:rsidRDefault="00182726" w:rsidP="00182726">
      <w:pPr>
        <w:pStyle w:val="Default"/>
        <w:numPr>
          <w:ilvl w:val="0"/>
          <w:numId w:val="1"/>
        </w:numPr>
        <w:ind w:left="284"/>
        <w:jc w:val="both"/>
        <w:rPr>
          <w:color w:val="auto"/>
        </w:rPr>
      </w:pPr>
      <w:r>
        <w:rPr>
          <w:color w:val="auto"/>
        </w:rPr>
        <w:t>кабинет физики оснащён ПК, интерактивной доской, мультимедийным проектором, принтером, лабораторным оборудованием, набор лабораторного оборудования для по</w:t>
      </w:r>
      <w:r>
        <w:rPr>
          <w:color w:val="auto"/>
        </w:rPr>
        <w:t>д</w:t>
      </w:r>
      <w:r>
        <w:rPr>
          <w:color w:val="auto"/>
        </w:rPr>
        <w:t xml:space="preserve">готовки к ГИА; </w:t>
      </w:r>
    </w:p>
    <w:p w:rsidR="00182726" w:rsidRDefault="00182726" w:rsidP="00182726">
      <w:pPr>
        <w:pStyle w:val="Default"/>
        <w:numPr>
          <w:ilvl w:val="0"/>
          <w:numId w:val="1"/>
        </w:numPr>
        <w:ind w:left="284"/>
        <w:jc w:val="both"/>
        <w:rPr>
          <w:color w:val="auto"/>
        </w:rPr>
      </w:pPr>
      <w:r>
        <w:rPr>
          <w:color w:val="auto"/>
        </w:rPr>
        <w:t>кабинет информатики оснащён ПК, интерактивной доской, мультимедийным проект</w:t>
      </w:r>
      <w:r>
        <w:rPr>
          <w:color w:val="auto"/>
        </w:rPr>
        <w:t>о</w:t>
      </w:r>
      <w:r>
        <w:rPr>
          <w:color w:val="auto"/>
        </w:rPr>
        <w:t>ром, принтером, мобильным компьютерным классом, стационарными ноутбуками;</w:t>
      </w:r>
    </w:p>
    <w:p w:rsidR="00182726" w:rsidRDefault="00182726" w:rsidP="00182726">
      <w:pPr>
        <w:pStyle w:val="Default"/>
        <w:numPr>
          <w:ilvl w:val="0"/>
          <w:numId w:val="1"/>
        </w:numPr>
        <w:ind w:left="284"/>
        <w:jc w:val="both"/>
        <w:rPr>
          <w:color w:val="auto"/>
        </w:rPr>
      </w:pPr>
      <w:r w:rsidRPr="00DE0D65">
        <w:rPr>
          <w:color w:val="auto"/>
        </w:rPr>
        <w:t xml:space="preserve"> </w:t>
      </w:r>
      <w:r>
        <w:rPr>
          <w:color w:val="auto"/>
        </w:rPr>
        <w:t>кабинеты иностранного языка – 4, оснащены мультимедиа проекторами, ПК, один к</w:t>
      </w:r>
      <w:r>
        <w:rPr>
          <w:color w:val="auto"/>
        </w:rPr>
        <w:t>а</w:t>
      </w:r>
      <w:r>
        <w:rPr>
          <w:color w:val="auto"/>
        </w:rPr>
        <w:t>бинет оснащён интерактивной доской, в трёх кабинетах установлены экраны, имеется лингафонный кабинет;</w:t>
      </w:r>
    </w:p>
    <w:p w:rsidR="00182726" w:rsidRDefault="00182726" w:rsidP="00182726">
      <w:pPr>
        <w:pStyle w:val="Default"/>
        <w:numPr>
          <w:ilvl w:val="0"/>
          <w:numId w:val="1"/>
        </w:numPr>
        <w:ind w:left="284"/>
        <w:jc w:val="both"/>
        <w:rPr>
          <w:color w:val="auto"/>
        </w:rPr>
      </w:pPr>
      <w:proofErr w:type="gramStart"/>
      <w:r>
        <w:rPr>
          <w:color w:val="auto"/>
        </w:rPr>
        <w:t>кабинеты математики – 2, оснащены ПК, проекторами, интерактивными досками, принтерами, документ камерами, сканерами, лабораторным оборудованием;</w:t>
      </w:r>
      <w:proofErr w:type="gramEnd"/>
    </w:p>
    <w:p w:rsidR="00182726" w:rsidRDefault="00182726" w:rsidP="00182726">
      <w:pPr>
        <w:pStyle w:val="Default"/>
        <w:numPr>
          <w:ilvl w:val="0"/>
          <w:numId w:val="1"/>
        </w:numPr>
        <w:ind w:left="284"/>
        <w:jc w:val="both"/>
        <w:rPr>
          <w:color w:val="auto"/>
        </w:rPr>
      </w:pPr>
      <w:r>
        <w:rPr>
          <w:color w:val="auto"/>
        </w:rPr>
        <w:t>кабинеты русского языка и литературы – 2 оснащены ПК, проекторами, интерактивн</w:t>
      </w:r>
      <w:r>
        <w:rPr>
          <w:color w:val="auto"/>
        </w:rPr>
        <w:t>ы</w:t>
      </w:r>
      <w:r>
        <w:rPr>
          <w:color w:val="auto"/>
        </w:rPr>
        <w:t>ми досками;</w:t>
      </w:r>
    </w:p>
    <w:p w:rsidR="00182726" w:rsidRDefault="00182726" w:rsidP="00182726">
      <w:pPr>
        <w:pStyle w:val="Default"/>
        <w:numPr>
          <w:ilvl w:val="0"/>
          <w:numId w:val="1"/>
        </w:numPr>
        <w:ind w:left="284"/>
        <w:jc w:val="both"/>
        <w:rPr>
          <w:color w:val="auto"/>
        </w:rPr>
      </w:pPr>
      <w:r>
        <w:rPr>
          <w:color w:val="auto"/>
        </w:rPr>
        <w:t>кабинет истории оснащен ПК, проектором, интерактивной доской, стендами;</w:t>
      </w:r>
    </w:p>
    <w:p w:rsidR="00182726" w:rsidRDefault="00182726" w:rsidP="00182726">
      <w:pPr>
        <w:pStyle w:val="Default"/>
        <w:numPr>
          <w:ilvl w:val="0"/>
          <w:numId w:val="1"/>
        </w:numPr>
        <w:ind w:left="284"/>
        <w:jc w:val="both"/>
        <w:rPr>
          <w:color w:val="auto"/>
        </w:rPr>
      </w:pPr>
      <w:r w:rsidRPr="006C425E">
        <w:rPr>
          <w:color w:val="auto"/>
        </w:rPr>
        <w:t>кабинет биологии оснащен ПК, проектором, интерактивной доской, электронными микроскопами,</w:t>
      </w:r>
      <w:r>
        <w:rPr>
          <w:color w:val="auto"/>
        </w:rPr>
        <w:t xml:space="preserve"> документ камерой, </w:t>
      </w:r>
      <w:r w:rsidRPr="006C425E">
        <w:rPr>
          <w:color w:val="auto"/>
        </w:rPr>
        <w:t>лабораторным оборудованием;</w:t>
      </w:r>
    </w:p>
    <w:p w:rsidR="00182726" w:rsidRDefault="00182726" w:rsidP="00182726">
      <w:pPr>
        <w:pStyle w:val="Default"/>
        <w:numPr>
          <w:ilvl w:val="0"/>
          <w:numId w:val="1"/>
        </w:numPr>
        <w:ind w:left="284"/>
        <w:jc w:val="both"/>
        <w:rPr>
          <w:color w:val="auto"/>
        </w:rPr>
      </w:pPr>
      <w:proofErr w:type="gramStart"/>
      <w:r>
        <w:rPr>
          <w:color w:val="auto"/>
        </w:rPr>
        <w:t xml:space="preserve">в кабинете обслуживающего труда имеется оборудование: швейные машинки, </w:t>
      </w:r>
      <w:proofErr w:type="spellStart"/>
      <w:r>
        <w:rPr>
          <w:color w:val="auto"/>
        </w:rPr>
        <w:t>оверлок</w:t>
      </w:r>
      <w:proofErr w:type="spellEnd"/>
      <w:r>
        <w:rPr>
          <w:color w:val="auto"/>
        </w:rPr>
        <w:t xml:space="preserve">, электроплита, миксер, раковина, набор кухонной мебели, ПК, </w:t>
      </w:r>
      <w:proofErr w:type="spellStart"/>
      <w:r>
        <w:rPr>
          <w:color w:val="auto"/>
        </w:rPr>
        <w:t>мультимедиопроектор</w:t>
      </w:r>
      <w:proofErr w:type="spellEnd"/>
      <w:r>
        <w:rPr>
          <w:color w:val="auto"/>
        </w:rPr>
        <w:t xml:space="preserve">, экран, утюги, гладильные доски, мобильный компьютерный класс, принтер, </w:t>
      </w:r>
      <w:proofErr w:type="gramEnd"/>
    </w:p>
    <w:p w:rsidR="00182726" w:rsidRDefault="00182726" w:rsidP="00182726">
      <w:pPr>
        <w:pStyle w:val="Default"/>
        <w:numPr>
          <w:ilvl w:val="0"/>
          <w:numId w:val="1"/>
        </w:numPr>
        <w:ind w:left="284"/>
        <w:jc w:val="both"/>
        <w:rPr>
          <w:color w:val="auto"/>
        </w:rPr>
      </w:pPr>
      <w:r>
        <w:rPr>
          <w:color w:val="auto"/>
        </w:rPr>
        <w:t>мастерские оборудованы верстаками, наборами слесарного инструмента, наборами ст</w:t>
      </w:r>
      <w:r>
        <w:rPr>
          <w:color w:val="auto"/>
        </w:rPr>
        <w:t>о</w:t>
      </w:r>
      <w:r>
        <w:rPr>
          <w:color w:val="auto"/>
        </w:rPr>
        <w:t>лярного инструмента, мультимедиа проектором, ПК, экраном;</w:t>
      </w:r>
    </w:p>
    <w:p w:rsidR="00182726" w:rsidRDefault="00182726" w:rsidP="00182726">
      <w:pPr>
        <w:pStyle w:val="Default"/>
        <w:numPr>
          <w:ilvl w:val="0"/>
          <w:numId w:val="1"/>
        </w:numPr>
        <w:ind w:left="284"/>
        <w:jc w:val="both"/>
        <w:rPr>
          <w:color w:val="auto"/>
        </w:rPr>
      </w:pPr>
      <w:r>
        <w:rPr>
          <w:color w:val="auto"/>
        </w:rPr>
        <w:t>кабинет музыка оснащён ПК, мультимедиа проектором, экраном, музыкальным це</w:t>
      </w:r>
      <w:r>
        <w:rPr>
          <w:color w:val="auto"/>
        </w:rPr>
        <w:t>н</w:t>
      </w:r>
      <w:r>
        <w:rPr>
          <w:color w:val="auto"/>
        </w:rPr>
        <w:t>тром, синтезатором;</w:t>
      </w:r>
    </w:p>
    <w:p w:rsidR="00182726" w:rsidRPr="006C425E" w:rsidRDefault="00182726" w:rsidP="00182726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proofErr w:type="gramStart"/>
      <w:r>
        <w:rPr>
          <w:color w:val="auto"/>
        </w:rPr>
        <w:t>в спортзале имеется шведская стенка, щ</w:t>
      </w:r>
      <w:r w:rsidRPr="00E86E4D">
        <w:rPr>
          <w:color w:val="auto"/>
        </w:rPr>
        <w:t>ит</w:t>
      </w:r>
      <w:r>
        <w:rPr>
          <w:color w:val="auto"/>
        </w:rPr>
        <w:t>ы пластиковые тренировочные</w:t>
      </w:r>
      <w:r w:rsidRPr="00E86E4D">
        <w:rPr>
          <w:color w:val="auto"/>
        </w:rPr>
        <w:t xml:space="preserve"> с кольцом и сеткой</w:t>
      </w:r>
      <w:r>
        <w:rPr>
          <w:color w:val="auto"/>
        </w:rPr>
        <w:t>, турник, к</w:t>
      </w:r>
      <w:r w:rsidRPr="00E86E4D">
        <w:rPr>
          <w:color w:val="auto"/>
        </w:rPr>
        <w:t>озел гимнастический</w:t>
      </w:r>
      <w:r>
        <w:rPr>
          <w:color w:val="auto"/>
        </w:rPr>
        <w:t>, конь</w:t>
      </w:r>
      <w:r w:rsidRPr="00E86E4D">
        <w:rPr>
          <w:color w:val="auto"/>
        </w:rPr>
        <w:t xml:space="preserve"> гимнастический</w:t>
      </w:r>
      <w:r>
        <w:rPr>
          <w:color w:val="auto"/>
        </w:rPr>
        <w:t>, маты, подкидные мост</w:t>
      </w:r>
      <w:r>
        <w:rPr>
          <w:color w:val="auto"/>
        </w:rPr>
        <w:t>и</w:t>
      </w:r>
      <w:r>
        <w:rPr>
          <w:color w:val="auto"/>
        </w:rPr>
        <w:t xml:space="preserve">ки, велотренажёр, беговая дорожка, стойки волейбольные для зала </w:t>
      </w:r>
      <w:proofErr w:type="spellStart"/>
      <w:r>
        <w:rPr>
          <w:color w:val="auto"/>
        </w:rPr>
        <w:t>пристенные</w:t>
      </w:r>
      <w:proofErr w:type="spellEnd"/>
      <w:r>
        <w:rPr>
          <w:color w:val="auto"/>
        </w:rPr>
        <w:t>, те</w:t>
      </w:r>
      <w:r>
        <w:rPr>
          <w:color w:val="auto"/>
        </w:rPr>
        <w:t>н</w:t>
      </w:r>
      <w:r>
        <w:rPr>
          <w:color w:val="auto"/>
        </w:rPr>
        <w:t>нисный стол; сетка для бадминтона, ракетки бадминтонные, мячи волейбольные, фу</w:t>
      </w:r>
      <w:r>
        <w:rPr>
          <w:color w:val="auto"/>
        </w:rPr>
        <w:t>т</w:t>
      </w:r>
      <w:r>
        <w:rPr>
          <w:color w:val="auto"/>
        </w:rPr>
        <w:t>больные, баскетбольные;</w:t>
      </w:r>
      <w:proofErr w:type="gramEnd"/>
    </w:p>
    <w:p w:rsidR="00182726" w:rsidRDefault="00182726" w:rsidP="00182726">
      <w:pPr>
        <w:pStyle w:val="Default"/>
        <w:ind w:firstLine="454"/>
        <w:jc w:val="both"/>
        <w:rPr>
          <w:color w:val="auto"/>
        </w:rPr>
      </w:pPr>
    </w:p>
    <w:p w:rsidR="00182726" w:rsidRPr="00F346B4" w:rsidRDefault="00182726" w:rsidP="00182726">
      <w:pPr>
        <w:pStyle w:val="Default"/>
        <w:ind w:firstLine="454"/>
        <w:jc w:val="both"/>
        <w:rPr>
          <w:color w:val="auto"/>
        </w:rPr>
      </w:pPr>
      <w:r w:rsidRPr="00F346B4">
        <w:rPr>
          <w:color w:val="auto"/>
        </w:rPr>
        <w:t>Вместе с тем, необходимо на основе СанПиН оценить наличие и размещение пом</w:t>
      </w:r>
      <w:r w:rsidRPr="00F346B4">
        <w:rPr>
          <w:color w:val="auto"/>
        </w:rPr>
        <w:t>е</w:t>
      </w:r>
      <w:r w:rsidRPr="00F346B4">
        <w:rPr>
          <w:color w:val="auto"/>
        </w:rPr>
        <w:t>щений для осуществления образовательного процесса, активной деятельности, отдыха, питания и медицинского обслуживания обучающихся.</w:t>
      </w:r>
    </w:p>
    <w:p w:rsidR="00182726" w:rsidRDefault="00182726" w:rsidP="00182726">
      <w:pPr>
        <w:pStyle w:val="Default"/>
        <w:ind w:firstLine="454"/>
        <w:jc w:val="both"/>
        <w:rPr>
          <w:color w:val="auto"/>
        </w:rPr>
      </w:pPr>
      <w:r w:rsidRPr="002572A2">
        <w:rPr>
          <w:color w:val="auto"/>
        </w:rPr>
        <w:t xml:space="preserve">(Указать количество этажей в здании, блочное или кирпичное, год постройки; </w:t>
      </w:r>
      <w:r>
        <w:rPr>
          <w:color w:val="auto"/>
        </w:rPr>
        <w:t>пров</w:t>
      </w:r>
      <w:r>
        <w:rPr>
          <w:color w:val="auto"/>
        </w:rPr>
        <w:t>е</w:t>
      </w:r>
      <w:r>
        <w:rPr>
          <w:color w:val="auto"/>
        </w:rPr>
        <w:t>дение кап</w:t>
      </w:r>
      <w:proofErr w:type="gramStart"/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р</w:t>
      </w:r>
      <w:proofErr w:type="gramEnd"/>
      <w:r>
        <w:rPr>
          <w:color w:val="auto"/>
        </w:rPr>
        <w:t xml:space="preserve">емонта; </w:t>
      </w:r>
      <w:r w:rsidRPr="002572A2">
        <w:rPr>
          <w:color w:val="auto"/>
        </w:rPr>
        <w:t xml:space="preserve">количество </w:t>
      </w:r>
      <w:r>
        <w:rPr>
          <w:color w:val="auto"/>
        </w:rPr>
        <w:t>учебных кабинетов</w:t>
      </w:r>
      <w:r w:rsidRPr="002572A2">
        <w:rPr>
          <w:color w:val="auto"/>
        </w:rPr>
        <w:t>, допол</w:t>
      </w:r>
      <w:r>
        <w:rPr>
          <w:color w:val="auto"/>
        </w:rPr>
        <w:t xml:space="preserve">нительные помещения </w:t>
      </w:r>
      <w:r>
        <w:rPr>
          <w:color w:val="auto"/>
        </w:rPr>
        <w:br/>
        <w:t>для занятий)</w:t>
      </w:r>
      <w:r w:rsidRPr="002572A2">
        <w:rPr>
          <w:color w:val="auto"/>
        </w:rPr>
        <w:t>.</w:t>
      </w:r>
    </w:p>
    <w:p w:rsidR="00182726" w:rsidRDefault="00182726" w:rsidP="00182726">
      <w:pPr>
        <w:pStyle w:val="Default"/>
        <w:ind w:firstLine="454"/>
        <w:jc w:val="both"/>
        <w:rPr>
          <w:color w:val="auto"/>
        </w:rPr>
      </w:pPr>
      <w:r>
        <w:rPr>
          <w:color w:val="auto"/>
        </w:rPr>
        <w:t>Здание двухэтажное, кирпичное, 1939 года постройки, капитальный ремонт проведён в 1936 году, количество учебных кабинетов 25, спортивный зал, мастерские.</w:t>
      </w:r>
    </w:p>
    <w:p w:rsidR="00182726" w:rsidRDefault="00182726" w:rsidP="00182726">
      <w:pPr>
        <w:pStyle w:val="Default"/>
        <w:ind w:firstLine="454"/>
        <w:jc w:val="both"/>
        <w:rPr>
          <w:color w:val="auto"/>
        </w:rPr>
      </w:pPr>
      <w:proofErr w:type="gramStart"/>
      <w:r>
        <w:rPr>
          <w:color w:val="auto"/>
        </w:rPr>
        <w:t>В школе имеется актовый зал, совмещённый со столовой, пищеблок, медицинский кабинет, спортивный зал, спортивная площадка (универсальная), игровая площадка, спо</w:t>
      </w:r>
      <w:r>
        <w:rPr>
          <w:color w:val="auto"/>
        </w:rPr>
        <w:t>р</w:t>
      </w:r>
      <w:r>
        <w:rPr>
          <w:color w:val="auto"/>
        </w:rPr>
        <w:t>тивный городок, транспортная площадка.</w:t>
      </w:r>
      <w:proofErr w:type="gramEnd"/>
    </w:p>
    <w:p w:rsidR="00E66532" w:rsidRDefault="00E66532"/>
    <w:sectPr w:rsidR="00E6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827C0"/>
    <w:multiLevelType w:val="hybridMultilevel"/>
    <w:tmpl w:val="3FCAB504"/>
    <w:lvl w:ilvl="0" w:tplc="2036207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26"/>
    <w:rsid w:val="00000375"/>
    <w:rsid w:val="00004405"/>
    <w:rsid w:val="000072B8"/>
    <w:rsid w:val="0001322C"/>
    <w:rsid w:val="00016E27"/>
    <w:rsid w:val="0003083C"/>
    <w:rsid w:val="000313AE"/>
    <w:rsid w:val="00034211"/>
    <w:rsid w:val="00035778"/>
    <w:rsid w:val="00043F0D"/>
    <w:rsid w:val="0004473C"/>
    <w:rsid w:val="00047D92"/>
    <w:rsid w:val="00062370"/>
    <w:rsid w:val="00064B14"/>
    <w:rsid w:val="00070D6D"/>
    <w:rsid w:val="00071158"/>
    <w:rsid w:val="000744B6"/>
    <w:rsid w:val="0008289A"/>
    <w:rsid w:val="000835C2"/>
    <w:rsid w:val="00084B5F"/>
    <w:rsid w:val="00085DEC"/>
    <w:rsid w:val="000948DA"/>
    <w:rsid w:val="00094EE8"/>
    <w:rsid w:val="000953F8"/>
    <w:rsid w:val="000A5FA3"/>
    <w:rsid w:val="000B21CB"/>
    <w:rsid w:val="000B26BA"/>
    <w:rsid w:val="000C4132"/>
    <w:rsid w:val="000C5BFF"/>
    <w:rsid w:val="000D3C60"/>
    <w:rsid w:val="000D4742"/>
    <w:rsid w:val="000E15FE"/>
    <w:rsid w:val="000E27B0"/>
    <w:rsid w:val="000E2B68"/>
    <w:rsid w:val="000E6B4B"/>
    <w:rsid w:val="000F22CB"/>
    <w:rsid w:val="000F56B4"/>
    <w:rsid w:val="00104830"/>
    <w:rsid w:val="00106B53"/>
    <w:rsid w:val="00111F6D"/>
    <w:rsid w:val="001160DB"/>
    <w:rsid w:val="00116E9A"/>
    <w:rsid w:val="00132F36"/>
    <w:rsid w:val="0013685D"/>
    <w:rsid w:val="00136C8B"/>
    <w:rsid w:val="001427F6"/>
    <w:rsid w:val="0014350D"/>
    <w:rsid w:val="00144988"/>
    <w:rsid w:val="00151C38"/>
    <w:rsid w:val="00156781"/>
    <w:rsid w:val="00166790"/>
    <w:rsid w:val="00177E8D"/>
    <w:rsid w:val="00181FF6"/>
    <w:rsid w:val="00182726"/>
    <w:rsid w:val="00182D98"/>
    <w:rsid w:val="00183D59"/>
    <w:rsid w:val="001844F7"/>
    <w:rsid w:val="00185724"/>
    <w:rsid w:val="00187AFD"/>
    <w:rsid w:val="00187F08"/>
    <w:rsid w:val="00190EB3"/>
    <w:rsid w:val="0019645F"/>
    <w:rsid w:val="001A2C30"/>
    <w:rsid w:val="001A4103"/>
    <w:rsid w:val="001B6880"/>
    <w:rsid w:val="001C23CF"/>
    <w:rsid w:val="001D2566"/>
    <w:rsid w:val="001D7420"/>
    <w:rsid w:val="001E1AB6"/>
    <w:rsid w:val="001E295A"/>
    <w:rsid w:val="001E4F2C"/>
    <w:rsid w:val="001E558F"/>
    <w:rsid w:val="001F338F"/>
    <w:rsid w:val="001F6BB5"/>
    <w:rsid w:val="00200105"/>
    <w:rsid w:val="002109BC"/>
    <w:rsid w:val="00212928"/>
    <w:rsid w:val="00220854"/>
    <w:rsid w:val="00223A04"/>
    <w:rsid w:val="0022497E"/>
    <w:rsid w:val="00231659"/>
    <w:rsid w:val="00231CC9"/>
    <w:rsid w:val="00231DC8"/>
    <w:rsid w:val="0023323F"/>
    <w:rsid w:val="00233A65"/>
    <w:rsid w:val="00247FF0"/>
    <w:rsid w:val="00250D90"/>
    <w:rsid w:val="00274AB8"/>
    <w:rsid w:val="00274CE4"/>
    <w:rsid w:val="00276452"/>
    <w:rsid w:val="00284637"/>
    <w:rsid w:val="00287645"/>
    <w:rsid w:val="00294CAA"/>
    <w:rsid w:val="002979EC"/>
    <w:rsid w:val="00297CC2"/>
    <w:rsid w:val="002A2AF6"/>
    <w:rsid w:val="002A3A07"/>
    <w:rsid w:val="002A7865"/>
    <w:rsid w:val="002C365B"/>
    <w:rsid w:val="002C3915"/>
    <w:rsid w:val="002D6ED2"/>
    <w:rsid w:val="002E7F02"/>
    <w:rsid w:val="002F2570"/>
    <w:rsid w:val="002F279F"/>
    <w:rsid w:val="002F3D3A"/>
    <w:rsid w:val="00302E0B"/>
    <w:rsid w:val="003042BF"/>
    <w:rsid w:val="00307E2C"/>
    <w:rsid w:val="003147DA"/>
    <w:rsid w:val="00314E88"/>
    <w:rsid w:val="003229D6"/>
    <w:rsid w:val="00330FB8"/>
    <w:rsid w:val="00334B33"/>
    <w:rsid w:val="00344840"/>
    <w:rsid w:val="00347D8B"/>
    <w:rsid w:val="003512D5"/>
    <w:rsid w:val="00363946"/>
    <w:rsid w:val="003672E2"/>
    <w:rsid w:val="00372005"/>
    <w:rsid w:val="00394BF5"/>
    <w:rsid w:val="003A1764"/>
    <w:rsid w:val="003A4088"/>
    <w:rsid w:val="003B0ED0"/>
    <w:rsid w:val="003C0E41"/>
    <w:rsid w:val="003C1E6A"/>
    <w:rsid w:val="003D720B"/>
    <w:rsid w:val="003D7C65"/>
    <w:rsid w:val="003E1CEC"/>
    <w:rsid w:val="003E538B"/>
    <w:rsid w:val="003F0486"/>
    <w:rsid w:val="00404591"/>
    <w:rsid w:val="00406B21"/>
    <w:rsid w:val="00411654"/>
    <w:rsid w:val="00420755"/>
    <w:rsid w:val="0042140D"/>
    <w:rsid w:val="0042345C"/>
    <w:rsid w:val="0042671D"/>
    <w:rsid w:val="004274DC"/>
    <w:rsid w:val="004314F4"/>
    <w:rsid w:val="00437977"/>
    <w:rsid w:val="004379D4"/>
    <w:rsid w:val="00437AD1"/>
    <w:rsid w:val="004431A9"/>
    <w:rsid w:val="00454627"/>
    <w:rsid w:val="00456E5D"/>
    <w:rsid w:val="00464048"/>
    <w:rsid w:val="004714D8"/>
    <w:rsid w:val="00480101"/>
    <w:rsid w:val="00480948"/>
    <w:rsid w:val="004853B0"/>
    <w:rsid w:val="00490F4E"/>
    <w:rsid w:val="00496C13"/>
    <w:rsid w:val="00497810"/>
    <w:rsid w:val="004A0E56"/>
    <w:rsid w:val="004C2420"/>
    <w:rsid w:val="004D128B"/>
    <w:rsid w:val="004F121B"/>
    <w:rsid w:val="004F2D1C"/>
    <w:rsid w:val="004F5FC5"/>
    <w:rsid w:val="00500807"/>
    <w:rsid w:val="00501EFE"/>
    <w:rsid w:val="005035B6"/>
    <w:rsid w:val="0050655C"/>
    <w:rsid w:val="0051067B"/>
    <w:rsid w:val="00516461"/>
    <w:rsid w:val="00535A05"/>
    <w:rsid w:val="00541864"/>
    <w:rsid w:val="00541A02"/>
    <w:rsid w:val="00546C61"/>
    <w:rsid w:val="00547407"/>
    <w:rsid w:val="005523C8"/>
    <w:rsid w:val="00555CC9"/>
    <w:rsid w:val="0055666F"/>
    <w:rsid w:val="00562C56"/>
    <w:rsid w:val="0056342D"/>
    <w:rsid w:val="00563A87"/>
    <w:rsid w:val="005654CA"/>
    <w:rsid w:val="00570164"/>
    <w:rsid w:val="00581FFB"/>
    <w:rsid w:val="00582826"/>
    <w:rsid w:val="00584B60"/>
    <w:rsid w:val="00591F5E"/>
    <w:rsid w:val="00593EA0"/>
    <w:rsid w:val="00597693"/>
    <w:rsid w:val="005A107B"/>
    <w:rsid w:val="005A275F"/>
    <w:rsid w:val="005A2C0C"/>
    <w:rsid w:val="005B67B7"/>
    <w:rsid w:val="005C69C6"/>
    <w:rsid w:val="005D1267"/>
    <w:rsid w:val="005D23D4"/>
    <w:rsid w:val="005D5CDD"/>
    <w:rsid w:val="005D760D"/>
    <w:rsid w:val="005E3BEC"/>
    <w:rsid w:val="005E6BEF"/>
    <w:rsid w:val="005F1135"/>
    <w:rsid w:val="005F61FE"/>
    <w:rsid w:val="005F69DE"/>
    <w:rsid w:val="00607A9A"/>
    <w:rsid w:val="00612EF0"/>
    <w:rsid w:val="0061493B"/>
    <w:rsid w:val="00615C19"/>
    <w:rsid w:val="00615D1F"/>
    <w:rsid w:val="00616614"/>
    <w:rsid w:val="00620C4C"/>
    <w:rsid w:val="00620C80"/>
    <w:rsid w:val="006215EC"/>
    <w:rsid w:val="006234F5"/>
    <w:rsid w:val="00632031"/>
    <w:rsid w:val="00640C83"/>
    <w:rsid w:val="0064157C"/>
    <w:rsid w:val="00650191"/>
    <w:rsid w:val="00662E3A"/>
    <w:rsid w:val="0067391D"/>
    <w:rsid w:val="0067637D"/>
    <w:rsid w:val="00680D1B"/>
    <w:rsid w:val="006829A1"/>
    <w:rsid w:val="006868DF"/>
    <w:rsid w:val="006B2F8C"/>
    <w:rsid w:val="006B430E"/>
    <w:rsid w:val="006B4786"/>
    <w:rsid w:val="006B4922"/>
    <w:rsid w:val="006E4794"/>
    <w:rsid w:val="006E66AF"/>
    <w:rsid w:val="006F3373"/>
    <w:rsid w:val="006F36E5"/>
    <w:rsid w:val="007108AE"/>
    <w:rsid w:val="0071173F"/>
    <w:rsid w:val="00712C4E"/>
    <w:rsid w:val="00722EA3"/>
    <w:rsid w:val="007276C4"/>
    <w:rsid w:val="007358F7"/>
    <w:rsid w:val="00747CDD"/>
    <w:rsid w:val="00757BD4"/>
    <w:rsid w:val="007879E1"/>
    <w:rsid w:val="0079029F"/>
    <w:rsid w:val="00790B12"/>
    <w:rsid w:val="007A47D5"/>
    <w:rsid w:val="007A5D30"/>
    <w:rsid w:val="007A7ECC"/>
    <w:rsid w:val="007B04F7"/>
    <w:rsid w:val="007B20E0"/>
    <w:rsid w:val="007B2BA5"/>
    <w:rsid w:val="007C4E77"/>
    <w:rsid w:val="007C5A78"/>
    <w:rsid w:val="007C5FC4"/>
    <w:rsid w:val="007D43C3"/>
    <w:rsid w:val="007D6262"/>
    <w:rsid w:val="007D6A7D"/>
    <w:rsid w:val="007F113D"/>
    <w:rsid w:val="00801AFD"/>
    <w:rsid w:val="008031D5"/>
    <w:rsid w:val="00811812"/>
    <w:rsid w:val="00812CB5"/>
    <w:rsid w:val="008140E5"/>
    <w:rsid w:val="00822F0D"/>
    <w:rsid w:val="00826E96"/>
    <w:rsid w:val="00836214"/>
    <w:rsid w:val="00836FEF"/>
    <w:rsid w:val="00837F17"/>
    <w:rsid w:val="0084006F"/>
    <w:rsid w:val="00853A5C"/>
    <w:rsid w:val="00873386"/>
    <w:rsid w:val="00881147"/>
    <w:rsid w:val="00882CCF"/>
    <w:rsid w:val="00885C2E"/>
    <w:rsid w:val="008874FC"/>
    <w:rsid w:val="008934E5"/>
    <w:rsid w:val="008935B7"/>
    <w:rsid w:val="008946DB"/>
    <w:rsid w:val="008B421A"/>
    <w:rsid w:val="008C16C2"/>
    <w:rsid w:val="008C54CC"/>
    <w:rsid w:val="008E1D7D"/>
    <w:rsid w:val="008E259A"/>
    <w:rsid w:val="008F17C5"/>
    <w:rsid w:val="00906AA7"/>
    <w:rsid w:val="00910327"/>
    <w:rsid w:val="00912A86"/>
    <w:rsid w:val="00913ABE"/>
    <w:rsid w:val="00927CB1"/>
    <w:rsid w:val="00930EB5"/>
    <w:rsid w:val="00940D4E"/>
    <w:rsid w:val="00943A16"/>
    <w:rsid w:val="009443C7"/>
    <w:rsid w:val="009502FD"/>
    <w:rsid w:val="00960151"/>
    <w:rsid w:val="009616B2"/>
    <w:rsid w:val="00966714"/>
    <w:rsid w:val="00967C20"/>
    <w:rsid w:val="00970A40"/>
    <w:rsid w:val="00972406"/>
    <w:rsid w:val="00975911"/>
    <w:rsid w:val="00983340"/>
    <w:rsid w:val="009873AE"/>
    <w:rsid w:val="009A0111"/>
    <w:rsid w:val="009A265C"/>
    <w:rsid w:val="009A722B"/>
    <w:rsid w:val="009A73B8"/>
    <w:rsid w:val="009B7F01"/>
    <w:rsid w:val="009C3AB8"/>
    <w:rsid w:val="009C65A0"/>
    <w:rsid w:val="009C6792"/>
    <w:rsid w:val="009D24CD"/>
    <w:rsid w:val="009D7867"/>
    <w:rsid w:val="009E0F67"/>
    <w:rsid w:val="009E135C"/>
    <w:rsid w:val="009F42AD"/>
    <w:rsid w:val="009F4F2B"/>
    <w:rsid w:val="009F5960"/>
    <w:rsid w:val="00A0035B"/>
    <w:rsid w:val="00A079C3"/>
    <w:rsid w:val="00A13750"/>
    <w:rsid w:val="00A20BFA"/>
    <w:rsid w:val="00A2203C"/>
    <w:rsid w:val="00A27CAE"/>
    <w:rsid w:val="00A30B53"/>
    <w:rsid w:val="00A36979"/>
    <w:rsid w:val="00A454BB"/>
    <w:rsid w:val="00A47093"/>
    <w:rsid w:val="00A4740E"/>
    <w:rsid w:val="00A53480"/>
    <w:rsid w:val="00A5693A"/>
    <w:rsid w:val="00A60112"/>
    <w:rsid w:val="00A6106C"/>
    <w:rsid w:val="00A628ED"/>
    <w:rsid w:val="00A66F96"/>
    <w:rsid w:val="00A81D44"/>
    <w:rsid w:val="00A84FCF"/>
    <w:rsid w:val="00A93FCF"/>
    <w:rsid w:val="00A94590"/>
    <w:rsid w:val="00A95976"/>
    <w:rsid w:val="00A978A0"/>
    <w:rsid w:val="00AA42CC"/>
    <w:rsid w:val="00AB6216"/>
    <w:rsid w:val="00AC5BC0"/>
    <w:rsid w:val="00AC5EA6"/>
    <w:rsid w:val="00AD0C86"/>
    <w:rsid w:val="00AD3486"/>
    <w:rsid w:val="00AE04B0"/>
    <w:rsid w:val="00AF3725"/>
    <w:rsid w:val="00B1096E"/>
    <w:rsid w:val="00B11A26"/>
    <w:rsid w:val="00B12BB9"/>
    <w:rsid w:val="00B1365E"/>
    <w:rsid w:val="00B1446E"/>
    <w:rsid w:val="00B20AB7"/>
    <w:rsid w:val="00B309AE"/>
    <w:rsid w:val="00B32FEE"/>
    <w:rsid w:val="00B3449F"/>
    <w:rsid w:val="00B37F5D"/>
    <w:rsid w:val="00B427D7"/>
    <w:rsid w:val="00B47014"/>
    <w:rsid w:val="00B4791C"/>
    <w:rsid w:val="00B55510"/>
    <w:rsid w:val="00B61752"/>
    <w:rsid w:val="00B641D9"/>
    <w:rsid w:val="00B66B8A"/>
    <w:rsid w:val="00B7156E"/>
    <w:rsid w:val="00B72767"/>
    <w:rsid w:val="00B923B6"/>
    <w:rsid w:val="00B928AF"/>
    <w:rsid w:val="00BA0D12"/>
    <w:rsid w:val="00BA159B"/>
    <w:rsid w:val="00BA2DA0"/>
    <w:rsid w:val="00BA7EEC"/>
    <w:rsid w:val="00BC0571"/>
    <w:rsid w:val="00BC54BC"/>
    <w:rsid w:val="00BC60A2"/>
    <w:rsid w:val="00BD04B8"/>
    <w:rsid w:val="00BD3F74"/>
    <w:rsid w:val="00BD4AF5"/>
    <w:rsid w:val="00BE6F5F"/>
    <w:rsid w:val="00BE797A"/>
    <w:rsid w:val="00BF3020"/>
    <w:rsid w:val="00BF6ADB"/>
    <w:rsid w:val="00BF756C"/>
    <w:rsid w:val="00C06BA1"/>
    <w:rsid w:val="00C07982"/>
    <w:rsid w:val="00C1552B"/>
    <w:rsid w:val="00C170BA"/>
    <w:rsid w:val="00C23550"/>
    <w:rsid w:val="00C30F4C"/>
    <w:rsid w:val="00C61B20"/>
    <w:rsid w:val="00C66C08"/>
    <w:rsid w:val="00C67F54"/>
    <w:rsid w:val="00C86055"/>
    <w:rsid w:val="00CA020C"/>
    <w:rsid w:val="00CA1090"/>
    <w:rsid w:val="00CA11D8"/>
    <w:rsid w:val="00CA3793"/>
    <w:rsid w:val="00CA3F0D"/>
    <w:rsid w:val="00CB30F3"/>
    <w:rsid w:val="00CB4E74"/>
    <w:rsid w:val="00CB56FB"/>
    <w:rsid w:val="00CB5A87"/>
    <w:rsid w:val="00CC7BD4"/>
    <w:rsid w:val="00CD224B"/>
    <w:rsid w:val="00CE0689"/>
    <w:rsid w:val="00CF6AA4"/>
    <w:rsid w:val="00CF7C0F"/>
    <w:rsid w:val="00D00085"/>
    <w:rsid w:val="00D00670"/>
    <w:rsid w:val="00D057A8"/>
    <w:rsid w:val="00D07193"/>
    <w:rsid w:val="00D07FC5"/>
    <w:rsid w:val="00D11A01"/>
    <w:rsid w:val="00D11A4C"/>
    <w:rsid w:val="00D16781"/>
    <w:rsid w:val="00D30632"/>
    <w:rsid w:val="00D43175"/>
    <w:rsid w:val="00D4440A"/>
    <w:rsid w:val="00D463FB"/>
    <w:rsid w:val="00D51135"/>
    <w:rsid w:val="00D55A92"/>
    <w:rsid w:val="00D57121"/>
    <w:rsid w:val="00D72C42"/>
    <w:rsid w:val="00D736A6"/>
    <w:rsid w:val="00D748C9"/>
    <w:rsid w:val="00D8047D"/>
    <w:rsid w:val="00D85D54"/>
    <w:rsid w:val="00D861B8"/>
    <w:rsid w:val="00D86618"/>
    <w:rsid w:val="00D92459"/>
    <w:rsid w:val="00D931F4"/>
    <w:rsid w:val="00D96978"/>
    <w:rsid w:val="00D96BB5"/>
    <w:rsid w:val="00D97E0D"/>
    <w:rsid w:val="00DA630A"/>
    <w:rsid w:val="00DA636C"/>
    <w:rsid w:val="00DA6893"/>
    <w:rsid w:val="00DB2177"/>
    <w:rsid w:val="00DB3E77"/>
    <w:rsid w:val="00DB49F3"/>
    <w:rsid w:val="00DC623D"/>
    <w:rsid w:val="00DD3F2A"/>
    <w:rsid w:val="00DD6DA5"/>
    <w:rsid w:val="00DE429F"/>
    <w:rsid w:val="00DE5773"/>
    <w:rsid w:val="00DE6388"/>
    <w:rsid w:val="00DF1F67"/>
    <w:rsid w:val="00DF3CE5"/>
    <w:rsid w:val="00DF59EA"/>
    <w:rsid w:val="00DF656C"/>
    <w:rsid w:val="00E02F1B"/>
    <w:rsid w:val="00E118B1"/>
    <w:rsid w:val="00E20F3C"/>
    <w:rsid w:val="00E303AC"/>
    <w:rsid w:val="00E31CBD"/>
    <w:rsid w:val="00E3407A"/>
    <w:rsid w:val="00E457B9"/>
    <w:rsid w:val="00E45822"/>
    <w:rsid w:val="00E61EA6"/>
    <w:rsid w:val="00E66532"/>
    <w:rsid w:val="00E667DD"/>
    <w:rsid w:val="00E67192"/>
    <w:rsid w:val="00E72CDB"/>
    <w:rsid w:val="00E855BF"/>
    <w:rsid w:val="00E97AE3"/>
    <w:rsid w:val="00EA15B5"/>
    <w:rsid w:val="00EA7874"/>
    <w:rsid w:val="00EB7C6B"/>
    <w:rsid w:val="00EE0FD3"/>
    <w:rsid w:val="00EF20D8"/>
    <w:rsid w:val="00EF2C18"/>
    <w:rsid w:val="00F03CD0"/>
    <w:rsid w:val="00F04859"/>
    <w:rsid w:val="00F07616"/>
    <w:rsid w:val="00F103F6"/>
    <w:rsid w:val="00F345A5"/>
    <w:rsid w:val="00F42E2F"/>
    <w:rsid w:val="00F4428B"/>
    <w:rsid w:val="00F5124F"/>
    <w:rsid w:val="00F546AC"/>
    <w:rsid w:val="00F552EB"/>
    <w:rsid w:val="00F55D57"/>
    <w:rsid w:val="00F60D50"/>
    <w:rsid w:val="00F62B20"/>
    <w:rsid w:val="00F67FD2"/>
    <w:rsid w:val="00F720EC"/>
    <w:rsid w:val="00F74BDA"/>
    <w:rsid w:val="00F861CC"/>
    <w:rsid w:val="00F94FF9"/>
    <w:rsid w:val="00F959BE"/>
    <w:rsid w:val="00FA1342"/>
    <w:rsid w:val="00FB0927"/>
    <w:rsid w:val="00FB15B0"/>
    <w:rsid w:val="00FB26E3"/>
    <w:rsid w:val="00FC4C08"/>
    <w:rsid w:val="00FE0694"/>
    <w:rsid w:val="00FE504A"/>
    <w:rsid w:val="00FF3FC1"/>
    <w:rsid w:val="00FF6A9F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2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2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2019-01-24T17:54:00Z</dcterms:created>
  <dcterms:modified xsi:type="dcterms:W3CDTF">2019-01-24T17:54:00Z</dcterms:modified>
</cp:coreProperties>
</file>